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C9F4F" w14:textId="77777777" w:rsidR="00376347" w:rsidRPr="00853C49" w:rsidRDefault="00376347" w:rsidP="00376347">
      <w:pPr>
        <w:pStyle w:val="NoSpacing"/>
        <w:ind w:left="360"/>
        <w:jc w:val="center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Legislative</w:t>
      </w:r>
      <w:r w:rsidRPr="00853C49">
        <w:rPr>
          <w:b/>
          <w:sz w:val="24"/>
          <w:szCs w:val="24"/>
        </w:rPr>
        <w:t xml:space="preserve"> BPAC Subcommittee Meeting</w:t>
      </w:r>
    </w:p>
    <w:p w14:paraId="16988586" w14:textId="19EDEE94" w:rsidR="00376347" w:rsidRPr="00853C49" w:rsidRDefault="00376347" w:rsidP="00376347">
      <w:pPr>
        <w:pStyle w:val="NoSpacing"/>
        <w:tabs>
          <w:tab w:val="left" w:pos="2445"/>
          <w:tab w:val="center" w:pos="4680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October 1, 12:30pm to 1:30pm</w:t>
      </w:r>
    </w:p>
    <w:p w14:paraId="744727C3" w14:textId="77777777" w:rsidR="00376347" w:rsidRPr="00853C49" w:rsidRDefault="00376347" w:rsidP="00376347">
      <w:pPr>
        <w:pStyle w:val="NoSpacing"/>
        <w:ind w:left="360"/>
        <w:jc w:val="center"/>
        <w:rPr>
          <w:b/>
          <w:sz w:val="24"/>
          <w:szCs w:val="24"/>
        </w:rPr>
      </w:pPr>
      <w:r w:rsidRPr="00853C49">
        <w:rPr>
          <w:b/>
          <w:sz w:val="24"/>
          <w:szCs w:val="24"/>
        </w:rPr>
        <w:t>Rutgers University</w:t>
      </w:r>
    </w:p>
    <w:p w14:paraId="68CD6BFB" w14:textId="77777777" w:rsidR="00376347" w:rsidRDefault="00376347" w:rsidP="00376347">
      <w:pPr>
        <w:pStyle w:val="NoSpacing"/>
        <w:ind w:left="360"/>
        <w:jc w:val="center"/>
        <w:rPr>
          <w:b/>
          <w:sz w:val="24"/>
          <w:szCs w:val="24"/>
        </w:rPr>
      </w:pPr>
      <w:r w:rsidRPr="00853C49">
        <w:rPr>
          <w:b/>
          <w:sz w:val="24"/>
          <w:szCs w:val="24"/>
        </w:rPr>
        <w:t>33 Livingston Avenue, New Brunswick, NJ</w:t>
      </w:r>
    </w:p>
    <w:p w14:paraId="2BB47E09" w14:textId="77777777" w:rsidR="00376347" w:rsidRDefault="00376347" w:rsidP="00376347">
      <w:r>
        <w:t xml:space="preserve">  </w:t>
      </w:r>
    </w:p>
    <w:p w14:paraId="2251FEC9" w14:textId="756DA26C" w:rsidR="00EF1942" w:rsidRPr="007D0077" w:rsidRDefault="007D0077" w:rsidP="00376347">
      <w:r w:rsidRPr="007D0077">
        <w:rPr>
          <w:b/>
        </w:rPr>
        <w:t>ATTENDEES</w:t>
      </w:r>
      <w:r w:rsidRPr="007D0077">
        <w:t>:</w:t>
      </w:r>
      <w:r>
        <w:t xml:space="preserve"> </w:t>
      </w:r>
      <w:r w:rsidR="003F3DAA">
        <w:t xml:space="preserve">Sonia </w:t>
      </w:r>
      <w:proofErr w:type="spellStart"/>
      <w:r w:rsidR="003F3DAA">
        <w:t>Szczesna</w:t>
      </w:r>
      <w:proofErr w:type="spellEnd"/>
      <w:r w:rsidR="003F3DAA">
        <w:t xml:space="preserve"> (Sub-Chair), Eric </w:t>
      </w:r>
      <w:proofErr w:type="spellStart"/>
      <w:r w:rsidR="003F3DAA">
        <w:t>Derer</w:t>
      </w:r>
      <w:proofErr w:type="spellEnd"/>
      <w:r w:rsidR="003F3DAA">
        <w:t xml:space="preserve">, Bruce McCracken, Jennifer </w:t>
      </w:r>
      <w:proofErr w:type="spellStart"/>
      <w:r w:rsidR="003F3DAA">
        <w:t>Buison</w:t>
      </w:r>
      <w:proofErr w:type="spellEnd"/>
      <w:r w:rsidR="003F3DAA">
        <w:t>, Andy Anderson, Lisa Cintron, Jessica O’Connor</w:t>
      </w:r>
    </w:p>
    <w:p w14:paraId="5AAAF30A" w14:textId="1D621C5C" w:rsidR="00187F77" w:rsidRDefault="00187F77">
      <w:r w:rsidRPr="00F92188">
        <w:rPr>
          <w:b/>
        </w:rPr>
        <w:t>Note Taker:</w:t>
      </w:r>
      <w:r>
        <w:t xml:space="preserve"> Wenshu Lin</w:t>
      </w:r>
    </w:p>
    <w:p w14:paraId="50ED3F89" w14:textId="1AC36645" w:rsidR="00CE0061" w:rsidRPr="00F92188" w:rsidRDefault="00CE0061" w:rsidP="00376B70">
      <w:pPr>
        <w:spacing w:after="0"/>
        <w:rPr>
          <w:b/>
        </w:rPr>
      </w:pPr>
      <w:r w:rsidRPr="00F92188">
        <w:rPr>
          <w:b/>
        </w:rPr>
        <w:t>Vision Zero</w:t>
      </w:r>
    </w:p>
    <w:p w14:paraId="55372714" w14:textId="6F2AF3A1" w:rsidR="00CE0061" w:rsidRDefault="00376347" w:rsidP="00CE0061">
      <w:pPr>
        <w:pStyle w:val="ListParagraph"/>
        <w:numPr>
          <w:ilvl w:val="0"/>
          <w:numId w:val="1"/>
        </w:numPr>
      </w:pPr>
      <w:r>
        <w:t>Discussion regarding Complete Street Summit session</w:t>
      </w:r>
    </w:p>
    <w:p w14:paraId="78CB01B5" w14:textId="6467F49E" w:rsidR="00CE0061" w:rsidRDefault="00CE0061" w:rsidP="00CE0061">
      <w:pPr>
        <w:pStyle w:val="ListParagraph"/>
        <w:numPr>
          <w:ilvl w:val="0"/>
          <w:numId w:val="2"/>
        </w:numPr>
      </w:pPr>
      <w:r>
        <w:t>Send out factsheet to attendees because there wasn’t time for Q&amp;A</w:t>
      </w:r>
    </w:p>
    <w:p w14:paraId="03203F3F" w14:textId="43101203" w:rsidR="00CE0061" w:rsidRDefault="00376347" w:rsidP="00CE0061">
      <w:pPr>
        <w:pStyle w:val="ListParagraph"/>
        <w:numPr>
          <w:ilvl w:val="0"/>
          <w:numId w:val="2"/>
        </w:numPr>
      </w:pPr>
      <w:r>
        <w:t>Include</w:t>
      </w:r>
      <w:r w:rsidR="00CE0061">
        <w:t xml:space="preserve"> contact information &amp; social media</w:t>
      </w:r>
    </w:p>
    <w:p w14:paraId="70439166" w14:textId="712ABA07" w:rsidR="00CE0061" w:rsidRPr="00F92188" w:rsidRDefault="00CE0061" w:rsidP="00376B70">
      <w:pPr>
        <w:spacing w:after="0"/>
        <w:rPr>
          <w:b/>
        </w:rPr>
      </w:pPr>
      <w:r w:rsidRPr="00F92188">
        <w:rPr>
          <w:b/>
        </w:rPr>
        <w:t xml:space="preserve">Art </w:t>
      </w:r>
      <w:r w:rsidR="00EF1942" w:rsidRPr="00F92188">
        <w:rPr>
          <w:b/>
        </w:rPr>
        <w:t>along</w:t>
      </w:r>
      <w:r w:rsidRPr="00F92188">
        <w:rPr>
          <w:b/>
        </w:rPr>
        <w:t xml:space="preserve"> NJDOT Public </w:t>
      </w:r>
      <w:r w:rsidR="00EF1942" w:rsidRPr="00F92188">
        <w:rPr>
          <w:b/>
        </w:rPr>
        <w:t>Right-of-Way</w:t>
      </w:r>
    </w:p>
    <w:p w14:paraId="0FA3AFD6" w14:textId="1D3DD579" w:rsidR="00CE0061" w:rsidRDefault="00CE0061" w:rsidP="007262BD">
      <w:pPr>
        <w:pStyle w:val="ListParagraph"/>
        <w:numPr>
          <w:ilvl w:val="0"/>
          <w:numId w:val="4"/>
        </w:numPr>
      </w:pPr>
      <w:r>
        <w:t>Light installation has been an interest</w:t>
      </w:r>
      <w:r w:rsidR="00376347">
        <w:t xml:space="preserve"> (example in Trenton)</w:t>
      </w:r>
    </w:p>
    <w:p w14:paraId="21AA143F" w14:textId="12881E25" w:rsidR="00CE0061" w:rsidRDefault="00CE0061" w:rsidP="007262BD">
      <w:pPr>
        <w:pStyle w:val="ListParagraph"/>
        <w:numPr>
          <w:ilvl w:val="0"/>
          <w:numId w:val="4"/>
        </w:numPr>
      </w:pPr>
      <w:r>
        <w:t xml:space="preserve">Issue: </w:t>
      </w:r>
      <w:r w:rsidR="00376347">
        <w:t>NJ</w:t>
      </w:r>
      <w:r>
        <w:t>DOT do</w:t>
      </w:r>
      <w:r w:rsidR="00376347">
        <w:t>es not have a written</w:t>
      </w:r>
      <w:r>
        <w:t xml:space="preserve"> policy</w:t>
      </w:r>
      <w:r w:rsidR="00376347">
        <w:t>,</w:t>
      </w:r>
      <w:r>
        <w:t xml:space="preserve"> so art can</w:t>
      </w:r>
      <w:r w:rsidR="00376347">
        <w:t>not</w:t>
      </w:r>
      <w:r>
        <w:t xml:space="preserve"> be </w:t>
      </w:r>
      <w:r w:rsidR="00376347">
        <w:t>installed</w:t>
      </w:r>
      <w:r>
        <w:t xml:space="preserve"> on </w:t>
      </w:r>
      <w:r w:rsidR="00376347">
        <w:t xml:space="preserve">their </w:t>
      </w:r>
      <w:r>
        <w:t>ROW</w:t>
      </w:r>
    </w:p>
    <w:p w14:paraId="6314744D" w14:textId="5461178D" w:rsidR="00CE0061" w:rsidRDefault="007262BD" w:rsidP="007262BD">
      <w:pPr>
        <w:pStyle w:val="ListParagraph"/>
        <w:numPr>
          <w:ilvl w:val="0"/>
          <w:numId w:val="4"/>
        </w:numPr>
      </w:pPr>
      <w:r>
        <w:t xml:space="preserve">Jennifer: </w:t>
      </w:r>
      <w:r w:rsidR="00CE0061">
        <w:t xml:space="preserve">NJ Transit has </w:t>
      </w:r>
      <w:r w:rsidR="00376347">
        <w:t xml:space="preserve">a </w:t>
      </w:r>
      <w:r w:rsidR="00CE0061">
        <w:t xml:space="preserve">policy </w:t>
      </w:r>
      <w:r w:rsidR="00376347">
        <w:t xml:space="preserve">to support </w:t>
      </w:r>
      <w:r w:rsidR="00CE0061">
        <w:t>transit art</w:t>
      </w:r>
      <w:r w:rsidR="00376347">
        <w:t xml:space="preserve"> (</w:t>
      </w:r>
      <w:r w:rsidR="00CE0061">
        <w:t>2% art synthesis for a project</w:t>
      </w:r>
      <w:r w:rsidR="00376347">
        <w:t>)</w:t>
      </w:r>
      <w:r w:rsidR="00CE0061">
        <w:t xml:space="preserve">, but </w:t>
      </w:r>
      <w:r w:rsidR="00B241FF">
        <w:t>there isn’t a</w:t>
      </w:r>
      <w:r w:rsidR="00CE0061">
        <w:t xml:space="preserve"> forum</w:t>
      </w:r>
      <w:r w:rsidR="00B241FF">
        <w:t xml:space="preserve"> or </w:t>
      </w:r>
      <w:r w:rsidR="00CE0061">
        <w:t xml:space="preserve">language to solicit </w:t>
      </w:r>
      <w:r w:rsidR="00B241FF">
        <w:t>art projects</w:t>
      </w:r>
      <w:r w:rsidR="00CE0061">
        <w:t xml:space="preserve"> </w:t>
      </w:r>
    </w:p>
    <w:p w14:paraId="3BCC5852" w14:textId="1B1E5B9F" w:rsidR="00CE0061" w:rsidRDefault="007262BD" w:rsidP="007262BD">
      <w:pPr>
        <w:pStyle w:val="ListParagraph"/>
        <w:numPr>
          <w:ilvl w:val="0"/>
          <w:numId w:val="4"/>
        </w:numPr>
      </w:pPr>
      <w:r>
        <w:t xml:space="preserve">Sonia: </w:t>
      </w:r>
      <w:r w:rsidR="00CE0061">
        <w:t>Sustainable Jersey provide</w:t>
      </w:r>
      <w:r w:rsidR="00B241FF">
        <w:t>d</w:t>
      </w:r>
      <w:r w:rsidR="00CE0061">
        <w:t xml:space="preserve"> funding for mosaic welcome path in Market St, Trenton</w:t>
      </w:r>
    </w:p>
    <w:p w14:paraId="17A2A4BE" w14:textId="14A451FD" w:rsidR="00CE0061" w:rsidRDefault="00B241FF" w:rsidP="007262BD">
      <w:pPr>
        <w:pStyle w:val="ListParagraph"/>
        <w:numPr>
          <w:ilvl w:val="0"/>
          <w:numId w:val="4"/>
        </w:numPr>
      </w:pPr>
      <w:r>
        <w:t>Sonia to</w:t>
      </w:r>
      <w:r w:rsidR="00CE0061">
        <w:t xml:space="preserve"> follow up with Jennifer to see if a guideline (</w:t>
      </w:r>
      <w:r w:rsidR="00390131">
        <w:t>such as</w:t>
      </w:r>
      <w:r w:rsidR="00CE0061">
        <w:t xml:space="preserve"> color </w:t>
      </w:r>
      <w:r w:rsidR="00390131">
        <w:t>restrictions) can be established</w:t>
      </w:r>
    </w:p>
    <w:p w14:paraId="72218B75" w14:textId="08D56EBA" w:rsidR="007262BD" w:rsidRDefault="007262BD" w:rsidP="007262BD">
      <w:pPr>
        <w:pStyle w:val="ListParagraph"/>
        <w:numPr>
          <w:ilvl w:val="0"/>
          <w:numId w:val="4"/>
        </w:numPr>
      </w:pPr>
      <w:r>
        <w:t>State-wide language (Minnesota DOT, CA DOT, NCDOT)</w:t>
      </w:r>
    </w:p>
    <w:p w14:paraId="7F059ACD" w14:textId="02008988" w:rsidR="007262BD" w:rsidRDefault="007262BD" w:rsidP="007262BD">
      <w:pPr>
        <w:pStyle w:val="ListParagraph"/>
        <w:numPr>
          <w:ilvl w:val="0"/>
          <w:numId w:val="4"/>
        </w:numPr>
      </w:pPr>
      <w:r>
        <w:t>A</w:t>
      </w:r>
      <w:r w:rsidR="00390131">
        <w:t>ndy</w:t>
      </w:r>
      <w:bookmarkStart w:id="0" w:name="_GoBack"/>
      <w:bookmarkEnd w:id="0"/>
      <w:r>
        <w:t>: UK develops interesting walkways</w:t>
      </w:r>
    </w:p>
    <w:p w14:paraId="348F6BCC" w14:textId="0D38ECEF" w:rsidR="007262BD" w:rsidRDefault="007262BD" w:rsidP="007262BD">
      <w:pPr>
        <w:pStyle w:val="ListParagraph"/>
        <w:numPr>
          <w:ilvl w:val="0"/>
          <w:numId w:val="4"/>
        </w:numPr>
      </w:pPr>
      <w:r>
        <w:t xml:space="preserve">Jennifer: </w:t>
      </w:r>
      <w:r w:rsidR="00B241FF">
        <w:t>if</w:t>
      </w:r>
      <w:r>
        <w:t xml:space="preserve"> a</w:t>
      </w:r>
      <w:r w:rsidR="00B241FF">
        <w:t>n outside</w:t>
      </w:r>
      <w:r>
        <w:t xml:space="preserve"> request </w:t>
      </w:r>
      <w:r w:rsidR="00B241FF">
        <w:t xml:space="preserve">is submitted </w:t>
      </w:r>
      <w:r>
        <w:t xml:space="preserve">to NJ Transit or </w:t>
      </w:r>
      <w:r w:rsidR="000C3B74">
        <w:t>NJDOT</w:t>
      </w:r>
      <w:r w:rsidR="007D0077">
        <w:t>, that could be very useful</w:t>
      </w:r>
    </w:p>
    <w:p w14:paraId="663267D4" w14:textId="4A5B0811" w:rsidR="000C3B74" w:rsidRDefault="00EF1942" w:rsidP="000C3B74">
      <w:pPr>
        <w:pStyle w:val="ListParagraph"/>
        <w:numPr>
          <w:ilvl w:val="0"/>
          <w:numId w:val="4"/>
        </w:numPr>
      </w:pPr>
      <w:r>
        <w:t>Example</w:t>
      </w:r>
      <w:r w:rsidR="007D0077">
        <w:t xml:space="preserve"> policy/artwork</w:t>
      </w:r>
      <w:r>
        <w:t xml:space="preserve"> in </w:t>
      </w:r>
      <w:r w:rsidR="000C3B74">
        <w:t xml:space="preserve">Boston, MA </w:t>
      </w:r>
    </w:p>
    <w:p w14:paraId="519B9EFF" w14:textId="5E9F8558" w:rsidR="000C3B74" w:rsidRPr="00F92188" w:rsidRDefault="000C3B74" w:rsidP="00376B70">
      <w:pPr>
        <w:spacing w:after="0"/>
        <w:rPr>
          <w:b/>
        </w:rPr>
      </w:pPr>
      <w:r w:rsidRPr="00F92188">
        <w:rPr>
          <w:b/>
        </w:rPr>
        <w:t xml:space="preserve">TCI – </w:t>
      </w:r>
      <w:r w:rsidR="00B241FF" w:rsidRPr="00F92188">
        <w:rPr>
          <w:b/>
        </w:rPr>
        <w:t>Status Update</w:t>
      </w:r>
    </w:p>
    <w:p w14:paraId="522ABD3D" w14:textId="27560DD1" w:rsidR="000C3B74" w:rsidRDefault="000C3B74" w:rsidP="000C3B74">
      <w:pPr>
        <w:pStyle w:val="ListParagraph"/>
        <w:numPr>
          <w:ilvl w:val="0"/>
          <w:numId w:val="6"/>
        </w:numPr>
      </w:pPr>
      <w:r>
        <w:t>Transportation Climate Initiative</w:t>
      </w:r>
      <w:r w:rsidR="00593461">
        <w:t xml:space="preserve"> – NJDEP (heading it) &amp; NJDOT – public comment period open</w:t>
      </w:r>
    </w:p>
    <w:p w14:paraId="7E5C3F09" w14:textId="18E4706A" w:rsidR="000C3B74" w:rsidRDefault="000C3B74" w:rsidP="000C3B74">
      <w:pPr>
        <w:pStyle w:val="ListParagraph"/>
        <w:numPr>
          <w:ilvl w:val="0"/>
          <w:numId w:val="7"/>
        </w:numPr>
      </w:pPr>
      <w:r>
        <w:t>Transit doesn’t currently have a seat at the table</w:t>
      </w:r>
    </w:p>
    <w:p w14:paraId="0EB93FFE" w14:textId="60AF5A48" w:rsidR="00593461" w:rsidRDefault="00593461" w:rsidP="000C3B74">
      <w:pPr>
        <w:pStyle w:val="ListParagraph"/>
        <w:numPr>
          <w:ilvl w:val="0"/>
          <w:numId w:val="7"/>
        </w:numPr>
      </w:pPr>
      <w:r>
        <w:t xml:space="preserve">Governor has “formally </w:t>
      </w:r>
      <w:r w:rsidR="00376B70">
        <w:t>announced</w:t>
      </w:r>
      <w:r>
        <w:t xml:space="preserve"> TCI”</w:t>
      </w:r>
    </w:p>
    <w:p w14:paraId="31410B9C" w14:textId="05120D35" w:rsidR="00593461" w:rsidRDefault="00593461" w:rsidP="000C3B74">
      <w:pPr>
        <w:pStyle w:val="ListParagraph"/>
        <w:numPr>
          <w:ilvl w:val="0"/>
          <w:numId w:val="7"/>
        </w:numPr>
      </w:pPr>
      <w:r>
        <w:t>Spring 2020 – will NJ actually participate?</w:t>
      </w:r>
    </w:p>
    <w:p w14:paraId="20916D3E" w14:textId="0A5644EB" w:rsidR="00593461" w:rsidRDefault="00376B70" w:rsidP="000C3B74">
      <w:pPr>
        <w:pStyle w:val="ListParagraph"/>
        <w:numPr>
          <w:ilvl w:val="0"/>
          <w:numId w:val="7"/>
        </w:numPr>
      </w:pPr>
      <w:r>
        <w:t>There is currently no funding available</w:t>
      </w:r>
    </w:p>
    <w:p w14:paraId="610F0F30" w14:textId="2D30B12A" w:rsidR="000C3B74" w:rsidRDefault="00390131" w:rsidP="00593461">
      <w:pPr>
        <w:pStyle w:val="ListParagraph"/>
        <w:numPr>
          <w:ilvl w:val="0"/>
          <w:numId w:val="7"/>
        </w:numPr>
      </w:pPr>
      <w:hyperlink r:id="rId7" w:history="1">
        <w:r w:rsidR="00593461">
          <w:rPr>
            <w:rStyle w:val="Hyperlink"/>
          </w:rPr>
          <w:t>http://transportationandclimate.org/</w:t>
        </w:r>
      </w:hyperlink>
    </w:p>
    <w:p w14:paraId="17404E2A" w14:textId="66A8E189" w:rsidR="00593461" w:rsidRPr="00B241FF" w:rsidRDefault="00593461" w:rsidP="00376B70">
      <w:pPr>
        <w:spacing w:after="0"/>
        <w:rPr>
          <w:b/>
        </w:rPr>
      </w:pPr>
      <w:r w:rsidRPr="00B241FF">
        <w:rPr>
          <w:b/>
        </w:rPr>
        <w:t>Complete &amp; Green Streets</w:t>
      </w:r>
    </w:p>
    <w:p w14:paraId="77E12580" w14:textId="2718D0A0" w:rsidR="00593461" w:rsidRDefault="00376B70" w:rsidP="00593461">
      <w:pPr>
        <w:pStyle w:val="ListParagraph"/>
        <w:numPr>
          <w:ilvl w:val="0"/>
          <w:numId w:val="6"/>
        </w:numPr>
      </w:pPr>
      <w:r>
        <w:t xml:space="preserve">The Complete and Green Streets for All Model Policy has been made </w:t>
      </w:r>
      <w:r w:rsidR="00593461">
        <w:t>public</w:t>
      </w:r>
    </w:p>
    <w:p w14:paraId="1008E680" w14:textId="651EFC2D" w:rsidR="00593461" w:rsidRDefault="00593461" w:rsidP="00593461">
      <w:pPr>
        <w:pStyle w:val="ListParagraph"/>
        <w:numPr>
          <w:ilvl w:val="0"/>
          <w:numId w:val="6"/>
        </w:numPr>
      </w:pPr>
      <w:r>
        <w:t>Things to do:</w:t>
      </w:r>
    </w:p>
    <w:p w14:paraId="5A04DED4" w14:textId="1B80F2CA" w:rsidR="00593461" w:rsidRDefault="00593461" w:rsidP="00593461">
      <w:pPr>
        <w:pStyle w:val="ListParagraph"/>
        <w:numPr>
          <w:ilvl w:val="0"/>
          <w:numId w:val="7"/>
        </w:numPr>
      </w:pPr>
      <w:r>
        <w:t>Make motion at the next BPAC – 10</w:t>
      </w:r>
      <w:r w:rsidRPr="00593461">
        <w:rPr>
          <w:vertAlign w:val="superscript"/>
        </w:rPr>
        <w:t>th</w:t>
      </w:r>
      <w:r>
        <w:t xml:space="preserve"> anniversary of CS</w:t>
      </w:r>
    </w:p>
    <w:p w14:paraId="6F74A96F" w14:textId="5B6F6375" w:rsidR="006F7DAD" w:rsidRDefault="00593461" w:rsidP="006F7DAD">
      <w:pPr>
        <w:pStyle w:val="ListParagraph"/>
        <w:numPr>
          <w:ilvl w:val="0"/>
          <w:numId w:val="7"/>
        </w:numPr>
      </w:pPr>
      <w:r>
        <w:t>Janna to draft the actual resolution, will send out</w:t>
      </w:r>
      <w:r w:rsidR="006F7DAD">
        <w:t xml:space="preserve"> to the subcommittees</w:t>
      </w:r>
    </w:p>
    <w:p w14:paraId="5B475F09" w14:textId="392CF63E" w:rsidR="006F7DAD" w:rsidRDefault="006F7DAD" w:rsidP="006F7DAD">
      <w:pPr>
        <w:pStyle w:val="ListParagraph"/>
        <w:numPr>
          <w:ilvl w:val="0"/>
          <w:numId w:val="8"/>
        </w:numPr>
      </w:pPr>
      <w:r>
        <w:t>How to get this out there?</w:t>
      </w:r>
    </w:p>
    <w:p w14:paraId="0CEF6897" w14:textId="3CCCB101" w:rsidR="006F7DAD" w:rsidRDefault="006F7DAD" w:rsidP="006F7DAD">
      <w:pPr>
        <w:pStyle w:val="ListParagraph"/>
        <w:numPr>
          <w:ilvl w:val="0"/>
          <w:numId w:val="9"/>
        </w:numPr>
      </w:pPr>
      <w:r>
        <w:lastRenderedPageBreak/>
        <w:t>Municipal planners</w:t>
      </w:r>
    </w:p>
    <w:p w14:paraId="13AF48EF" w14:textId="64613279" w:rsidR="006F7DAD" w:rsidRDefault="006F7DAD" w:rsidP="006F7DAD">
      <w:pPr>
        <w:pStyle w:val="ListParagraph"/>
        <w:numPr>
          <w:ilvl w:val="0"/>
          <w:numId w:val="9"/>
        </w:numPr>
      </w:pPr>
      <w:r>
        <w:t>Engineers</w:t>
      </w:r>
    </w:p>
    <w:p w14:paraId="712D790F" w14:textId="2231E8A0" w:rsidR="006F7DAD" w:rsidRDefault="006F7DAD" w:rsidP="006F7DAD">
      <w:pPr>
        <w:pStyle w:val="ListParagraph"/>
        <w:numPr>
          <w:ilvl w:val="0"/>
          <w:numId w:val="9"/>
        </w:numPr>
      </w:pPr>
      <w:r>
        <w:t>League of Municipalities</w:t>
      </w:r>
    </w:p>
    <w:p w14:paraId="3B74C126" w14:textId="276CC04C" w:rsidR="00593461" w:rsidRDefault="006F7DAD" w:rsidP="00A42A35">
      <w:pPr>
        <w:pStyle w:val="ListParagraph"/>
        <w:numPr>
          <w:ilvl w:val="0"/>
          <w:numId w:val="9"/>
        </w:numPr>
      </w:pPr>
      <w:r>
        <w:t>Mayors of NJ</w:t>
      </w:r>
    </w:p>
    <w:p w14:paraId="5D04D327" w14:textId="2B0684CC" w:rsidR="00A42A35" w:rsidRPr="00B241FF" w:rsidRDefault="00A42A35" w:rsidP="00376B70">
      <w:pPr>
        <w:spacing w:after="0"/>
        <w:rPr>
          <w:b/>
        </w:rPr>
      </w:pPr>
      <w:r w:rsidRPr="00B241FF">
        <w:rPr>
          <w:b/>
        </w:rPr>
        <w:t>Other Bike/Ped (ongoing – for next meeting)</w:t>
      </w:r>
    </w:p>
    <w:p w14:paraId="34215C6E" w14:textId="276946C9" w:rsidR="00A42A35" w:rsidRDefault="00A42A35" w:rsidP="00A42A35">
      <w:pPr>
        <w:pStyle w:val="ListParagraph"/>
        <w:numPr>
          <w:ilvl w:val="0"/>
          <w:numId w:val="10"/>
        </w:numPr>
      </w:pPr>
      <w:r>
        <w:t>Safe Passing bill – make similar to move over rather than 3-</w:t>
      </w:r>
      <w:proofErr w:type="gramStart"/>
      <w:r>
        <w:t>4 foot</w:t>
      </w:r>
      <w:proofErr w:type="gramEnd"/>
      <w:r>
        <w:t xml:space="preserve"> passing</w:t>
      </w:r>
    </w:p>
    <w:p w14:paraId="0CCD5A46" w14:textId="38A94ADB" w:rsidR="00A42A35" w:rsidRDefault="00A42A35" w:rsidP="00A42A35">
      <w:pPr>
        <w:pStyle w:val="ListParagraph"/>
        <w:numPr>
          <w:ilvl w:val="0"/>
          <w:numId w:val="10"/>
        </w:numPr>
      </w:pPr>
      <w:r>
        <w:t>Anti-Dooring</w:t>
      </w:r>
    </w:p>
    <w:p w14:paraId="51A9909E" w14:textId="732F1854" w:rsidR="00A42A35" w:rsidRDefault="00A42A35" w:rsidP="00A42A35">
      <w:pPr>
        <w:pStyle w:val="ListParagraph"/>
        <w:numPr>
          <w:ilvl w:val="0"/>
          <w:numId w:val="10"/>
        </w:numPr>
      </w:pPr>
      <w:r>
        <w:t xml:space="preserve">Vulnerable User – increase in penalties if you </w:t>
      </w:r>
      <w:r w:rsidR="00376B70">
        <w:t xml:space="preserve">injure or </w:t>
      </w:r>
      <w:r>
        <w:t>kill a pedestrian</w:t>
      </w:r>
      <w:r w:rsidR="00376B70">
        <w:t xml:space="preserve"> or </w:t>
      </w:r>
      <w:r>
        <w:t>bicyclist on a roadway</w:t>
      </w:r>
    </w:p>
    <w:p w14:paraId="53E828FC" w14:textId="5C72E373" w:rsidR="00A42A35" w:rsidRDefault="00A42A35" w:rsidP="00A42A35">
      <w:pPr>
        <w:pStyle w:val="ListParagraph"/>
        <w:numPr>
          <w:ilvl w:val="0"/>
          <w:numId w:val="10"/>
        </w:numPr>
      </w:pPr>
      <w:r>
        <w:t>E-bikes/E-scooters on NJ</w:t>
      </w:r>
      <w:r w:rsidR="00376B70">
        <w:t xml:space="preserve"> </w:t>
      </w:r>
      <w:r>
        <w:t>T</w:t>
      </w:r>
      <w:r w:rsidR="00376B70">
        <w:t>ransit</w:t>
      </w:r>
      <w:r>
        <w:t xml:space="preserve"> (no formal action yet)</w:t>
      </w:r>
    </w:p>
    <w:p w14:paraId="03449B47" w14:textId="73824CF2" w:rsidR="00A42A35" w:rsidRDefault="00376B70" w:rsidP="00A42A35">
      <w:pPr>
        <w:pStyle w:val="ListParagraph"/>
        <w:numPr>
          <w:ilvl w:val="0"/>
          <w:numId w:val="7"/>
        </w:numPr>
      </w:pPr>
      <w:r>
        <w:t xml:space="preserve">Jennifer clarified that they are currently banned because of batter issues </w:t>
      </w:r>
    </w:p>
    <w:sectPr w:rsidR="00A42A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75526" w14:textId="77777777" w:rsidR="00376347" w:rsidRDefault="00376347" w:rsidP="00376347">
      <w:pPr>
        <w:spacing w:after="0" w:line="240" w:lineRule="auto"/>
      </w:pPr>
      <w:r>
        <w:separator/>
      </w:r>
    </w:p>
  </w:endnote>
  <w:endnote w:type="continuationSeparator" w:id="0">
    <w:p w14:paraId="4FE9920C" w14:textId="77777777" w:rsidR="00376347" w:rsidRDefault="00376347" w:rsidP="0037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14E9A" w14:textId="77777777" w:rsidR="00376347" w:rsidRDefault="00376347" w:rsidP="00376347">
      <w:pPr>
        <w:spacing w:after="0" w:line="240" w:lineRule="auto"/>
      </w:pPr>
      <w:r>
        <w:separator/>
      </w:r>
    </w:p>
  </w:footnote>
  <w:footnote w:type="continuationSeparator" w:id="0">
    <w:p w14:paraId="0B0BB1A1" w14:textId="77777777" w:rsidR="00376347" w:rsidRDefault="00376347" w:rsidP="00376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F63BB" w14:textId="51A0FE58" w:rsidR="00376347" w:rsidRDefault="00376347" w:rsidP="00376347">
    <w:pPr>
      <w:pStyle w:val="Header"/>
      <w:jc w:val="center"/>
    </w:pPr>
    <w:r>
      <w:rPr>
        <w:noProof/>
        <w:lang w:eastAsia="en-US"/>
      </w:rPr>
      <w:drawing>
        <wp:inline distT="0" distB="0" distL="0" distR="0" wp14:anchorId="2E6EF9D9" wp14:editId="7273D1CC">
          <wp:extent cx="3877606" cy="11112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A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0006" cy="1123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FEE"/>
    <w:multiLevelType w:val="hybridMultilevel"/>
    <w:tmpl w:val="2E666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36A1"/>
    <w:multiLevelType w:val="hybridMultilevel"/>
    <w:tmpl w:val="02EA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2593C"/>
    <w:multiLevelType w:val="hybridMultilevel"/>
    <w:tmpl w:val="1E46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51CF"/>
    <w:multiLevelType w:val="hybridMultilevel"/>
    <w:tmpl w:val="5FAE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6072"/>
    <w:multiLevelType w:val="hybridMultilevel"/>
    <w:tmpl w:val="25BE5FB0"/>
    <w:lvl w:ilvl="0" w:tplc="DFE26F3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620B08"/>
    <w:multiLevelType w:val="hybridMultilevel"/>
    <w:tmpl w:val="CCB61CCE"/>
    <w:lvl w:ilvl="0" w:tplc="74542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312343"/>
    <w:multiLevelType w:val="hybridMultilevel"/>
    <w:tmpl w:val="8FA63C08"/>
    <w:lvl w:ilvl="0" w:tplc="66123C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5A1D51"/>
    <w:multiLevelType w:val="hybridMultilevel"/>
    <w:tmpl w:val="BB9C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00940"/>
    <w:multiLevelType w:val="hybridMultilevel"/>
    <w:tmpl w:val="E5B87E96"/>
    <w:lvl w:ilvl="0" w:tplc="71AA2B2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D917542"/>
    <w:multiLevelType w:val="hybridMultilevel"/>
    <w:tmpl w:val="48B491B4"/>
    <w:lvl w:ilvl="0" w:tplc="C50C05B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61"/>
    <w:rsid w:val="000C3B74"/>
    <w:rsid w:val="00187F77"/>
    <w:rsid w:val="00376347"/>
    <w:rsid w:val="00376B70"/>
    <w:rsid w:val="00390131"/>
    <w:rsid w:val="003F3DAA"/>
    <w:rsid w:val="0058249C"/>
    <w:rsid w:val="00593461"/>
    <w:rsid w:val="006F7DAD"/>
    <w:rsid w:val="007262BD"/>
    <w:rsid w:val="007D0077"/>
    <w:rsid w:val="00A42A35"/>
    <w:rsid w:val="00B241FF"/>
    <w:rsid w:val="00CE0061"/>
    <w:rsid w:val="00EF1942"/>
    <w:rsid w:val="00F9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FB59"/>
  <w15:chartTrackingRefBased/>
  <w15:docId w15:val="{9EA8FCDD-D35A-4AD3-99BF-E05D653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0061"/>
  </w:style>
  <w:style w:type="character" w:customStyle="1" w:styleId="DateChar">
    <w:name w:val="Date Char"/>
    <w:basedOn w:val="DefaultParagraphFont"/>
    <w:link w:val="Date"/>
    <w:uiPriority w:val="99"/>
    <w:semiHidden/>
    <w:rsid w:val="00CE0061"/>
  </w:style>
  <w:style w:type="paragraph" w:styleId="ListParagraph">
    <w:name w:val="List Paragraph"/>
    <w:basedOn w:val="Normal"/>
    <w:uiPriority w:val="34"/>
    <w:qFormat/>
    <w:rsid w:val="00CE006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934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347"/>
  </w:style>
  <w:style w:type="paragraph" w:styleId="Footer">
    <w:name w:val="footer"/>
    <w:basedOn w:val="Normal"/>
    <w:link w:val="FooterChar"/>
    <w:uiPriority w:val="99"/>
    <w:unhideWhenUsed/>
    <w:rsid w:val="00376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347"/>
  </w:style>
  <w:style w:type="paragraph" w:styleId="NoSpacing">
    <w:name w:val="No Spacing"/>
    <w:uiPriority w:val="1"/>
    <w:qFormat/>
    <w:rsid w:val="0037634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ransportationandclimat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Wenshu Lin</dc:creator>
  <cp:keywords/>
  <dc:description/>
  <cp:lastModifiedBy> </cp:lastModifiedBy>
  <cp:revision>6</cp:revision>
  <dcterms:created xsi:type="dcterms:W3CDTF">2019-10-01T16:21:00Z</dcterms:created>
  <dcterms:modified xsi:type="dcterms:W3CDTF">2019-12-03T19:47:00Z</dcterms:modified>
</cp:coreProperties>
</file>